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7D" w:rsidRPr="0063307D" w:rsidRDefault="0063307D" w:rsidP="0063307D"/>
    <w:p w:rsidR="0063307D" w:rsidRPr="0063307D" w:rsidRDefault="0063307D" w:rsidP="0063307D">
      <w:pPr>
        <w:rPr>
          <w:b/>
        </w:rPr>
      </w:pPr>
      <w:r w:rsidRPr="0063307D">
        <w:rPr>
          <w:b/>
        </w:rPr>
        <w:t>Цель психологической службы образования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r w:rsidRPr="0063307D">
        <w:t>Практический психолог оценивает современное образование, любую учебно-воспитательную программу и систему с точки зрения того, обеспечивают ли они условия, необходимые для сохранения и укрепления психического и психологического здоровья детей и школьников.</w:t>
      </w:r>
    </w:p>
    <w:p w:rsidR="0063307D" w:rsidRPr="0063307D" w:rsidRDefault="0063307D" w:rsidP="0063307D">
      <w:pPr>
        <w:rPr>
          <w:b/>
          <w:bCs/>
        </w:rPr>
      </w:pPr>
      <w:r w:rsidRPr="0063307D">
        <w:rPr>
          <w:b/>
          <w:bCs/>
        </w:rPr>
        <w:t>Основу психического здоровья составляет полноценное психическое развитие ребенка на всех этапах онтогенеза.</w:t>
      </w:r>
    </w:p>
    <w:p w:rsidR="0063307D" w:rsidRPr="0063307D" w:rsidRDefault="0063307D" w:rsidP="0063307D">
      <w:r w:rsidRPr="0063307D">
        <w:rPr>
          <w:bCs/>
        </w:rPr>
        <w:t>Психологическая служба образования направлена на создание психолого-педагогических условий, обеспечивающих духовное развитие каждого ребенка, его душевный комфорт, что лежит в основе психологического здоровья.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pPr>
        <w:rPr>
          <w:b/>
        </w:rPr>
      </w:pPr>
      <w:r w:rsidRPr="0063307D">
        <w:rPr>
          <w:b/>
        </w:rPr>
        <w:t xml:space="preserve"> Задачи психологической службы образования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r w:rsidRPr="0063307D">
        <w:rPr>
          <w:rFonts w:ascii="Arial" w:hAnsi="Arial" w:cs="Arial"/>
          <w:b/>
          <w:bCs/>
        </w:rPr>
        <w:t>♦</w:t>
      </w:r>
      <w:r w:rsidRPr="0063307D">
        <w:rPr>
          <w:b/>
          <w:bCs/>
        </w:rPr>
        <w:t xml:space="preserve">  </w:t>
      </w:r>
      <w:r w:rsidRPr="0063307D">
        <w:t>реализация в работе с детьми возможностей, резервов развития ребенка каждого возраста;</w:t>
      </w:r>
    </w:p>
    <w:p w:rsidR="0063307D" w:rsidRPr="0063307D" w:rsidRDefault="0063307D" w:rsidP="0063307D">
      <w:proofErr w:type="gramStart"/>
      <w:r w:rsidRPr="0063307D">
        <w:rPr>
          <w:rFonts w:ascii="Arial" w:hAnsi="Arial" w:cs="Arial"/>
        </w:rPr>
        <w:t>♦</w:t>
      </w:r>
      <w:r w:rsidRPr="0063307D">
        <w:t xml:space="preserve">  развитие индивидуальных особенностей детей — интересов, способностей, склонностей, чувств, отношений, увлечений, жизненных планов и др.;</w:t>
      </w:r>
      <w:proofErr w:type="gramEnd"/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создание благоприятного для развития ребенка психологического климата (в школе), который определяется, с одной стороны, организацией продуктивного общения детей </w:t>
      </w:r>
      <w:proofErr w:type="gramStart"/>
      <w:r w:rsidRPr="0063307D">
        <w:t>со</w:t>
      </w:r>
      <w:proofErr w:type="gramEnd"/>
      <w:r w:rsidRPr="0063307D">
        <w:t xml:space="preserve"> взрослыми и сверстниками, с другой — созданием для каждого ребенка на всех этапах онтогенеза ситуаций успеха в той деятельности, которая является для него личностно значимой;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оказание своевременной психологической помощи и </w:t>
      </w:r>
      <w:proofErr w:type="gramStart"/>
      <w:r w:rsidRPr="0063307D">
        <w:t>поддержки</w:t>
      </w:r>
      <w:proofErr w:type="gramEnd"/>
      <w:r w:rsidRPr="0063307D">
        <w:t xml:space="preserve"> как детям, так и их родителям, воспитателям, учителям.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r w:rsidRPr="0063307D">
        <w:rPr>
          <w:b/>
          <w:bCs/>
        </w:rPr>
        <w:t xml:space="preserve">Практический психолог </w:t>
      </w:r>
      <w:r w:rsidRPr="0063307D">
        <w:t>работает в конкретном учебном заведении.</w:t>
      </w:r>
    </w:p>
    <w:p w:rsidR="0063307D" w:rsidRPr="0063307D" w:rsidRDefault="0063307D" w:rsidP="0063307D">
      <w:r w:rsidRPr="0063307D">
        <w:t>Здесь он осуществляет в первую очередь следующую работу:  психологическое изучение детей для индивидуального подхода к ним на протяжении всего периода обучения, обеспечения полноценного развития каждого ребенка, раннего выявления, преодоления и профилактики неуспеваемости и недисциплинированности детей; + консультирует воспитателей, учителей, администрацию образовательного учреждения, родителей по проблемам обучения и воспитания;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повышает уровень психологических знаний;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 помогает решению проблем педагогов как профессионалов.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pPr>
        <w:rPr>
          <w:b/>
        </w:rPr>
      </w:pPr>
      <w:r w:rsidRPr="0063307D">
        <w:rPr>
          <w:b/>
        </w:rPr>
        <w:t xml:space="preserve"> Основные виды деятельности психолога в образовании</w:t>
      </w:r>
    </w:p>
    <w:p w:rsidR="0063307D" w:rsidRPr="0063307D" w:rsidRDefault="0063307D" w:rsidP="0063307D">
      <w:pPr>
        <w:rPr>
          <w:b/>
          <w:bCs/>
        </w:rPr>
      </w:pPr>
    </w:p>
    <w:p w:rsidR="0063307D" w:rsidRPr="0063307D" w:rsidRDefault="0063307D" w:rsidP="0063307D">
      <w:r w:rsidRPr="0063307D">
        <w:rPr>
          <w:b/>
          <w:bCs/>
        </w:rPr>
        <w:t xml:space="preserve">Психологическое просвещение </w:t>
      </w:r>
      <w:r w:rsidRPr="0063307D">
        <w:t xml:space="preserve">— </w:t>
      </w:r>
      <w:r w:rsidRPr="0063307D">
        <w:rPr>
          <w:i/>
          <w:iCs/>
        </w:rPr>
        <w:t>это приобщение взрослых — воспитателей, учителей, родителей — и детей к психологическим знаниям.</w:t>
      </w:r>
    </w:p>
    <w:p w:rsidR="0063307D" w:rsidRPr="0063307D" w:rsidRDefault="0063307D" w:rsidP="0063307D">
      <w:r w:rsidRPr="0063307D">
        <w:t>Основной смысл психологического просвещения заключается в следующем:</w:t>
      </w:r>
    </w:p>
    <w:p w:rsidR="0063307D" w:rsidRPr="0063307D" w:rsidRDefault="0063307D" w:rsidP="0063307D">
      <w:r w:rsidRPr="0063307D">
        <w:t>*  знакомить воспитателей, учителей и родителей с основными закономерностями и условиями благоприятного психического развития ребенка;</w:t>
      </w:r>
    </w:p>
    <w:p w:rsidR="0063307D" w:rsidRPr="0063307D" w:rsidRDefault="0063307D" w:rsidP="0063307D">
      <w:proofErr w:type="gramStart"/>
      <w:r w:rsidRPr="0063307D">
        <w:rPr>
          <w:i/>
          <w:iCs/>
          <w:lang w:val="en-US"/>
        </w:rPr>
        <w:t>t</w:t>
      </w:r>
      <w:proofErr w:type="gramEnd"/>
      <w:r w:rsidRPr="0063307D">
        <w:rPr>
          <w:i/>
          <w:iCs/>
        </w:rPr>
        <w:t xml:space="preserve"> </w:t>
      </w:r>
      <w:r w:rsidRPr="0063307D">
        <w:t>популяризировать и разъяснять результаты новейших психологических исследований;</w:t>
      </w:r>
    </w:p>
    <w:p w:rsidR="0063307D" w:rsidRPr="0063307D" w:rsidRDefault="0063307D" w:rsidP="0063307D">
      <w:r w:rsidRPr="0063307D">
        <w:t>*  формировать потребность в психологических знаниях, желание использовать их в работе с ребенком или в интересах развития собственной личности;</w:t>
      </w:r>
    </w:p>
    <w:p w:rsidR="0063307D" w:rsidRPr="0063307D" w:rsidRDefault="0063307D" w:rsidP="0063307D">
      <w:r w:rsidRPr="0063307D">
        <w:rPr>
          <w:i/>
          <w:iCs/>
        </w:rPr>
        <w:t xml:space="preserve"> </w:t>
      </w:r>
      <w:r w:rsidRPr="0063307D">
        <w:t>знакомить учащихся с основами самопознания, самовоспитания;</w:t>
      </w:r>
    </w:p>
    <w:p w:rsidR="0063307D" w:rsidRPr="0063307D" w:rsidRDefault="0063307D" w:rsidP="0063307D">
      <w:r w:rsidRPr="0063307D">
        <w:t>*  достичь понимания необходимости практической психологии и работы психолога в детском учебно-воспитательном учреждении.</w:t>
      </w:r>
    </w:p>
    <w:p w:rsidR="0063307D" w:rsidRPr="0063307D" w:rsidRDefault="0063307D" w:rsidP="0063307D">
      <w:pPr>
        <w:rPr>
          <w:b/>
          <w:bCs/>
        </w:rPr>
      </w:pPr>
    </w:p>
    <w:p w:rsidR="0063307D" w:rsidRPr="0063307D" w:rsidRDefault="0063307D" w:rsidP="0063307D">
      <w:r w:rsidRPr="0063307D">
        <w:rPr>
          <w:b/>
          <w:bCs/>
        </w:rPr>
        <w:t xml:space="preserve">Психологическая поддержка </w:t>
      </w:r>
      <w:r w:rsidRPr="0063307D">
        <w:t xml:space="preserve">— </w:t>
      </w:r>
      <w:r w:rsidRPr="0063307D">
        <w:rPr>
          <w:i/>
          <w:iCs/>
        </w:rPr>
        <w:t xml:space="preserve">это процесс, в котором взрослый сосредоточивается на позитивных сторонах и преимуществах ребенка, </w:t>
      </w:r>
      <w:r w:rsidRPr="0063307D">
        <w:t xml:space="preserve">что позволяет </w:t>
      </w:r>
      <w:proofErr w:type="spellStart"/>
      <w:r w:rsidRPr="0063307D">
        <w:t>последнему</w:t>
      </w:r>
      <w:proofErr w:type="gramStart"/>
      <w:r w:rsidRPr="0063307D">
        <w:t>,д</w:t>
      </w:r>
      <w:proofErr w:type="gramEnd"/>
      <w:r w:rsidRPr="0063307D">
        <w:t>остичь</w:t>
      </w:r>
      <w:proofErr w:type="spellEnd"/>
      <w:r w:rsidRPr="0063307D">
        <w:t xml:space="preserve"> следующего: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укрепить самооценку;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 поверить в себя и свои способности;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избежать ошибок;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пережить неудачи.</w:t>
      </w:r>
    </w:p>
    <w:p w:rsidR="0063307D" w:rsidRPr="0063307D" w:rsidRDefault="0063307D" w:rsidP="0063307D">
      <w:r w:rsidRPr="0063307D">
        <w:t>Для того чтобы научиться поддерживать ребенка, педагогам и родителям, возможно, придется изменить привычный стиль общения и взаимодействия с ним. Вместо того чтобы обращать внимание прежде всего на ошибки и плохое поведение ребенка, взрослому придется сосредоточить</w:t>
      </w:r>
      <w:r>
        <w:t>ся на позитивной стороне его по</w:t>
      </w:r>
      <w:r w:rsidRPr="0063307D">
        <w:t>ступков и поощрении того, что он делает.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pPr>
        <w:rPr>
          <w:i/>
          <w:iCs/>
        </w:rPr>
      </w:pPr>
      <w:proofErr w:type="spellStart"/>
      <w:r w:rsidRPr="0063307D">
        <w:rPr>
          <w:b/>
          <w:bCs/>
        </w:rPr>
        <w:t>Психопрофилактика</w:t>
      </w:r>
      <w:proofErr w:type="spellEnd"/>
      <w:r w:rsidRPr="0063307D">
        <w:rPr>
          <w:b/>
          <w:bCs/>
        </w:rPr>
        <w:t xml:space="preserve"> </w:t>
      </w:r>
      <w:r w:rsidRPr="0063307D">
        <w:rPr>
          <w:i/>
          <w:iCs/>
        </w:rPr>
        <w:t>— это специальный вид деятельности детского психолога, направленный на сохранение, укрепление и развитие психологического здоровья детей на всех этапах дошкольного и школьного детства.</w:t>
      </w:r>
    </w:p>
    <w:p w:rsidR="0063307D" w:rsidRPr="0063307D" w:rsidRDefault="0063307D" w:rsidP="0063307D"/>
    <w:p w:rsidR="0063307D" w:rsidRPr="0063307D" w:rsidRDefault="0063307D" w:rsidP="0063307D">
      <w:r w:rsidRPr="0063307D">
        <w:rPr>
          <w:bCs/>
        </w:rPr>
        <w:t>Психолог</w:t>
      </w:r>
      <w:r w:rsidRPr="0063307D">
        <w:rPr>
          <w:b/>
          <w:bCs/>
        </w:rPr>
        <w:t xml:space="preserve"> </w:t>
      </w:r>
      <w:r w:rsidRPr="0063307D">
        <w:t>предупреждает возможные осложнения в психическом развитии и становлении личности детей в связи с их переходом на следующу</w:t>
      </w:r>
      <w:r>
        <w:t xml:space="preserve">ю возрастную ступень, в </w:t>
      </w:r>
      <w:proofErr w:type="gramStart"/>
      <w:r>
        <w:t>связи</w:t>
      </w:r>
      <w:proofErr w:type="gramEnd"/>
      <w:r>
        <w:t xml:space="preserve"> с чем психологом осуществляется комплексная диагностика, для предупреждения </w:t>
      </w:r>
      <w:proofErr w:type="spellStart"/>
      <w:r>
        <w:t>дезадаптации</w:t>
      </w:r>
      <w:proofErr w:type="spellEnd"/>
      <w:r>
        <w:t xml:space="preserve"> ребенка.</w:t>
      </w:r>
    </w:p>
    <w:p w:rsidR="00410669" w:rsidRPr="0013407A" w:rsidRDefault="0063307D" w:rsidP="0063307D">
      <w:pPr>
        <w:rPr>
          <w:i/>
        </w:rPr>
      </w:pPr>
      <w:r w:rsidRPr="0063307D">
        <w:rPr>
          <w:i/>
          <w:iCs/>
        </w:rPr>
        <w:t xml:space="preserve">В младшем школьном возрасте </w:t>
      </w:r>
      <w:proofErr w:type="gramStart"/>
      <w:r w:rsidRPr="0063307D">
        <w:rPr>
          <w:b/>
          <w:bCs/>
        </w:rPr>
        <w:t>школьная</w:t>
      </w:r>
      <w:proofErr w:type="gramEnd"/>
      <w:r w:rsidRPr="0063307D">
        <w:rPr>
          <w:b/>
          <w:bCs/>
        </w:rPr>
        <w:t xml:space="preserve"> </w:t>
      </w:r>
      <w:proofErr w:type="spellStart"/>
      <w:r w:rsidRPr="0063307D">
        <w:rPr>
          <w:b/>
          <w:bCs/>
        </w:rPr>
        <w:t>дезадаптация</w:t>
      </w:r>
      <w:proofErr w:type="spellEnd"/>
      <w:r w:rsidRPr="0063307D">
        <w:rPr>
          <w:b/>
          <w:bCs/>
        </w:rPr>
        <w:t xml:space="preserve"> </w:t>
      </w:r>
      <w:r w:rsidRPr="0063307D">
        <w:rPr>
          <w:i/>
          <w:iCs/>
        </w:rPr>
        <w:t xml:space="preserve">проявляется у детей в виде трудностей в усвоении и выполнении предъявляемых требований, низкой школьной </w:t>
      </w:r>
      <w:r w:rsidRPr="0063307D">
        <w:rPr>
          <w:i/>
          <w:iCs/>
        </w:rPr>
        <w:lastRenderedPageBreak/>
        <w:t xml:space="preserve">успеваемости, крайних формах недисциплинированности. </w:t>
      </w:r>
      <w:r w:rsidRPr="0013407A">
        <w:rPr>
          <w:i/>
        </w:rPr>
        <w:t xml:space="preserve">Психологическими причинами этого может являться </w:t>
      </w:r>
      <w:r w:rsidRPr="0013407A">
        <w:rPr>
          <w:i/>
          <w:iCs/>
        </w:rPr>
        <w:t xml:space="preserve">низкий уровень функциональной готовности </w:t>
      </w:r>
      <w:r w:rsidRPr="0013407A">
        <w:rPr>
          <w:i/>
        </w:rPr>
        <w:t xml:space="preserve">(так называемая «школьная незрелость»), т. е. несоответствие степени созревания определенных мозговых структур, нервно-психических функций задачам школьного обучения. </w:t>
      </w:r>
    </w:p>
    <w:p w:rsidR="0013407A" w:rsidRDefault="0063307D" w:rsidP="0063307D">
      <w:proofErr w:type="gramStart"/>
      <w:r w:rsidRPr="00410669">
        <w:rPr>
          <w:b/>
        </w:rPr>
        <w:t>Школьная незрелость</w:t>
      </w:r>
      <w:r w:rsidRPr="0063307D">
        <w:t xml:space="preserve"> проявляется в низком уровне развития таких функций, к</w:t>
      </w:r>
      <w:r w:rsidR="00410669">
        <w:t xml:space="preserve">ак тонкая моторика, </w:t>
      </w:r>
      <w:proofErr w:type="spellStart"/>
      <w:r w:rsidR="00410669">
        <w:t>скоординиро</w:t>
      </w:r>
      <w:r w:rsidRPr="0063307D">
        <w:t>ванность</w:t>
      </w:r>
      <w:proofErr w:type="spellEnd"/>
      <w:r w:rsidRPr="0063307D">
        <w:t xml:space="preserve"> «глаз—рука», следование образцу</w:t>
      </w:r>
      <w:r>
        <w:t xml:space="preserve"> в деятельности и поведении, неумение следовать устным указаниям учителя, </w:t>
      </w:r>
      <w:r w:rsidR="00410669">
        <w:t>неумение сосредотачивать внимание на задании, неумение переключаться с одного вида деятельности на другой</w:t>
      </w:r>
      <w:r w:rsidR="0013407A">
        <w:t>, неумение выполнять простые операции  с простыми геометрическими фигурами (нарисовать по образцу, повернуть, отличить правую и леву)</w:t>
      </w:r>
      <w:r w:rsidRPr="0063307D">
        <w:t>.</w:t>
      </w:r>
      <w:proofErr w:type="gramEnd"/>
    </w:p>
    <w:p w:rsidR="0063307D" w:rsidRPr="0063307D" w:rsidRDefault="0063307D" w:rsidP="0063307D">
      <w:r w:rsidRPr="0063307D">
        <w:t xml:space="preserve"> Нередко проблемы младши</w:t>
      </w:r>
      <w:r w:rsidR="0013407A">
        <w:t xml:space="preserve">х школьников коренятся в </w:t>
      </w:r>
      <w:proofErr w:type="spellStart"/>
      <w:r w:rsidR="0013407A">
        <w:t>несфор</w:t>
      </w:r>
      <w:r w:rsidRPr="0063307D">
        <w:t>мированности</w:t>
      </w:r>
      <w:proofErr w:type="spellEnd"/>
      <w:r w:rsidR="0013407A">
        <w:t xml:space="preserve"> образного, речевого,  предметно-действенного мышления</w:t>
      </w:r>
      <w:r w:rsidRPr="0063307D">
        <w:t xml:space="preserve">, </w:t>
      </w:r>
      <w:r w:rsidR="00FA3713">
        <w:t>в неточном</w:t>
      </w:r>
      <w:r w:rsidRPr="0063307D">
        <w:t xml:space="preserve"> понимани</w:t>
      </w:r>
      <w:r w:rsidR="00FA3713">
        <w:t>и</w:t>
      </w:r>
      <w:r w:rsidRPr="0063307D">
        <w:t xml:space="preserve"> многих употребляемых учителем слов. Существенное значение имеют также низкий уровень развития познавательной потребности, познавательного интереса, </w:t>
      </w:r>
      <w:proofErr w:type="spellStart"/>
      <w:r w:rsidRPr="0063307D">
        <w:t>несформированность</w:t>
      </w:r>
      <w:proofErr w:type="spellEnd"/>
      <w:r w:rsidRPr="0063307D">
        <w:t xml:space="preserve"> внутренней позиции школьника</w:t>
      </w:r>
      <w:r w:rsidR="00FA3713">
        <w:t>, неумение общаться со сверстниками и учителями.</w:t>
      </w:r>
    </w:p>
    <w:p w:rsidR="0063307D" w:rsidRPr="0063307D" w:rsidRDefault="0063307D" w:rsidP="0063307D">
      <w:r w:rsidRPr="0063307D">
        <w:t>Поэтому психолог, прежде всего, берет под контроль период поступления ребенка в школу, в течение которого происходит наиболее резкая смена основных видов деятельности.</w:t>
      </w:r>
      <w:r w:rsidR="00FA3713">
        <w:t xml:space="preserve"> </w:t>
      </w:r>
      <w:proofErr w:type="gramStart"/>
      <w:r w:rsidR="00FA3713">
        <w:t>Для этих целей проводится диагностика, включающая в себя наблюдение за учениками на уроках и во время отдыха,  серию заданий на диагностику способностей к сосредоточению внимания и переключению внимания, способности следовать устным указаниям учителя, способности координировать действия руки и глаза, способности проводить простейшие операции с геометрическими фигурами, помимо этого происходит диагностика эмоционального состояния первоклассника  (доминирующее настроение, работоспособность, утомляемость), индивидуальная диагностика школьной</w:t>
      </w:r>
      <w:proofErr w:type="gramEnd"/>
      <w:r w:rsidR="00FA3713">
        <w:t xml:space="preserve"> мотивации (опрос). Также, для лучшего понимания особенностей процесса адаптации проводится анкетирование родителей.</w:t>
      </w:r>
    </w:p>
    <w:p w:rsidR="0063307D" w:rsidRPr="0063307D" w:rsidRDefault="00FA3713" w:rsidP="0063307D">
      <w:proofErr w:type="gramStart"/>
      <w:r w:rsidRPr="00FA3713">
        <w:rPr>
          <w:b/>
        </w:rPr>
        <w:t>Н</w:t>
      </w:r>
      <w:r w:rsidR="0063307D" w:rsidRPr="00FA3713">
        <w:rPr>
          <w:b/>
        </w:rPr>
        <w:t xml:space="preserve">а этапе </w:t>
      </w:r>
      <w:r w:rsidR="0063307D" w:rsidRPr="00FA3713">
        <w:rPr>
          <w:b/>
          <w:i/>
          <w:iCs/>
        </w:rPr>
        <w:t>перехода учащихся из начальной школы в среднюю</w:t>
      </w:r>
      <w:r w:rsidR="0063307D" w:rsidRPr="0063307D">
        <w:rPr>
          <w:i/>
          <w:iCs/>
        </w:rPr>
        <w:t xml:space="preserve">, </w:t>
      </w:r>
      <w:r w:rsidR="0063307D" w:rsidRPr="0063307D">
        <w:t>когда ребенок от одного учителя попадает сразу ко многим, каждый из которых предъявляет ему свои особые требования, когда усложняется содержание учебных предметов и существенно меняются методы их преподавания, становится необходимой большая самостоятельность, возрастает значение отношений со сверстниками и др.</w:t>
      </w:r>
      <w:proofErr w:type="gramEnd"/>
    </w:p>
    <w:p w:rsidR="0063307D" w:rsidRPr="0063307D" w:rsidRDefault="0063307D" w:rsidP="0063307D">
      <w:r w:rsidRPr="0063307D">
        <w:t xml:space="preserve">Этот период можно считать </w:t>
      </w:r>
      <w:r w:rsidR="00FA3713">
        <w:rPr>
          <w:i/>
          <w:iCs/>
        </w:rPr>
        <w:t xml:space="preserve">значимым </w:t>
      </w:r>
      <w:r w:rsidRPr="0063307D">
        <w:rPr>
          <w:i/>
          <w:iCs/>
        </w:rPr>
        <w:t xml:space="preserve"> для развития специальных способностей и самосознания школьников, </w:t>
      </w:r>
      <w:r w:rsidRPr="0063307D">
        <w:t>потому что именно в этом возрасте они начинают задумываться и осознавать свои интересы, возможности, у них начинает формироваться устойчивая самооценка.</w:t>
      </w:r>
    </w:p>
    <w:p w:rsidR="0063307D" w:rsidRDefault="0063307D" w:rsidP="00A20C91">
      <w:proofErr w:type="gramStart"/>
      <w:r w:rsidRPr="0063307D">
        <w:rPr>
          <w:lang w:val="en-US"/>
        </w:rPr>
        <w:t>V</w:t>
      </w:r>
      <w:r w:rsidRPr="0063307D">
        <w:t xml:space="preserve"> класс — это переломный этап в жизни и развитии детей, так как они переходят к предметному обучению.</w:t>
      </w:r>
      <w:proofErr w:type="gramEnd"/>
      <w:r w:rsidRPr="0063307D">
        <w:t xml:space="preserve"> </w:t>
      </w:r>
    </w:p>
    <w:p w:rsidR="00A20C91" w:rsidRDefault="00A20C91" w:rsidP="00A20C91">
      <w:r>
        <w:t xml:space="preserve">На этапе перехода к обучению от младшего к среднему звену крайне важны навыки самостоятельной работы школьника, различные навыки работы  с информацией, </w:t>
      </w:r>
      <w:proofErr w:type="spellStart"/>
      <w:r>
        <w:t>сформированность</w:t>
      </w:r>
      <w:proofErr w:type="spellEnd"/>
      <w:r>
        <w:t xml:space="preserve"> таких операций мышления, как:  анализ информации, синтез информации, способность к классификации информации и способность к установлению аналогий. Также важна </w:t>
      </w:r>
      <w:proofErr w:type="spellStart"/>
      <w:r>
        <w:t>сформированность</w:t>
      </w:r>
      <w:proofErr w:type="spellEnd"/>
      <w:r>
        <w:t xml:space="preserve"> устной и письменной речи, кратковременная память, способность концентрировать и переключать внимание, способность самому контролировать свои действия, для выполнения задания. С целью диагностики </w:t>
      </w:r>
      <w:proofErr w:type="spellStart"/>
      <w:r>
        <w:t>сформированности</w:t>
      </w:r>
      <w:proofErr w:type="spellEnd"/>
      <w:r>
        <w:t xml:space="preserve"> этих операций мышления, </w:t>
      </w:r>
      <w:r>
        <w:lastRenderedPageBreak/>
        <w:t xml:space="preserve">уровня внимания и кратковременной памяти, в конце четвертого класса проводится диагностика, также оценивается отношение детей к своему классу. </w:t>
      </w:r>
    </w:p>
    <w:p w:rsidR="005B3026" w:rsidRPr="0063307D" w:rsidRDefault="005B3026" w:rsidP="00A20C91">
      <w:r>
        <w:t>В начале пятого класса проводится повторная диагностика этих операций мышления и уровня развития внимания и кратковременной памяти, с целью выявить учеников, у которых есть трудности в адаптации, также проводится анкетирование учеников и их родителей.</w:t>
      </w:r>
    </w:p>
    <w:p w:rsidR="005B3026" w:rsidRDefault="005B3026" w:rsidP="0063307D">
      <w:pPr>
        <w:rPr>
          <w:b/>
          <w:bCs/>
        </w:rPr>
      </w:pPr>
    </w:p>
    <w:p w:rsidR="0063307D" w:rsidRPr="0063307D" w:rsidRDefault="0063307D" w:rsidP="0063307D">
      <w:pPr>
        <w:rPr>
          <w:b/>
          <w:bCs/>
        </w:rPr>
      </w:pPr>
      <w:r w:rsidRPr="0063307D">
        <w:rPr>
          <w:b/>
          <w:bCs/>
        </w:rPr>
        <w:t>Профессиональное тестирование и изучение готовности к выбору профессии</w:t>
      </w:r>
    </w:p>
    <w:p w:rsidR="0063307D" w:rsidRPr="0063307D" w:rsidRDefault="0063307D" w:rsidP="0063307D">
      <w:r w:rsidRPr="0063307D">
        <w:t xml:space="preserve">Как свидетельствует опыт школьных психологов, главными условиями готовности к профессиональному выбору являются полноценное психическое развитие ребенка, </w:t>
      </w:r>
      <w:proofErr w:type="spellStart"/>
      <w:r w:rsidRPr="0063307D">
        <w:t>сформированность</w:t>
      </w:r>
      <w:proofErr w:type="spellEnd"/>
      <w:r w:rsidRPr="0063307D">
        <w:t xml:space="preserve"> его мотивационно-</w:t>
      </w:r>
      <w:proofErr w:type="spellStart"/>
      <w:r w:rsidRPr="0063307D">
        <w:t>потребностной</w:t>
      </w:r>
      <w:proofErr w:type="spellEnd"/>
      <w:r w:rsidRPr="0063307D">
        <w:t xml:space="preserve"> сферы, высокий уровень развития склонностей и способностей, самосознания. Работа психолога в этом направлении взаимодействия с детьми включает следующие моменты: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раннюю диагностику </w:t>
      </w:r>
      <w:r w:rsidR="005B3026">
        <w:t xml:space="preserve"> </w:t>
      </w:r>
      <w:r w:rsidRPr="0063307D">
        <w:t>способностей школьников (</w:t>
      </w:r>
      <w:r w:rsidRPr="0063307D">
        <w:rPr>
          <w:lang w:val="en-US"/>
        </w:rPr>
        <w:t>I</w:t>
      </w:r>
      <w:r w:rsidRPr="0063307D">
        <w:t>-</w:t>
      </w:r>
      <w:r w:rsidRPr="0063307D">
        <w:rPr>
          <w:lang w:val="en-US"/>
        </w:rPr>
        <w:t>V</w:t>
      </w:r>
      <w:r w:rsidRPr="0063307D">
        <w:t xml:space="preserve"> классы), </w:t>
      </w:r>
      <w:r w:rsidR="005B3026">
        <w:t xml:space="preserve"> рекомендации </w:t>
      </w:r>
      <w:r w:rsidRPr="0063307D">
        <w:t>по развитию интересов и способностей</w:t>
      </w:r>
      <w:r w:rsidR="005B3026">
        <w:t>, при желании родителей и учителей разработка программ развития способностей</w:t>
      </w:r>
      <w:r w:rsidRPr="0063307D">
        <w:t>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формирование профессиональных намерений учащихся </w:t>
      </w:r>
      <w:r w:rsidRPr="0063307D">
        <w:rPr>
          <w:lang w:val="en-US"/>
        </w:rPr>
        <w:t>VII</w:t>
      </w:r>
      <w:r w:rsidRPr="0063307D">
        <w:t>—</w:t>
      </w:r>
      <w:r w:rsidRPr="0063307D">
        <w:rPr>
          <w:lang w:val="en-US"/>
        </w:rPr>
        <w:t>IX</w:t>
      </w:r>
      <w:r w:rsidRPr="0063307D">
        <w:t xml:space="preserve"> классов, изучение их психологических особенностей и качеств личности в соотнесении с требованиями выбираемой профессии;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консультационную работу со старшеклассниками по определению дальнейшей программы обучения в связи с его дифференциацией</w:t>
      </w:r>
      <w:r w:rsidR="005B3026">
        <w:t>, по запросу</w:t>
      </w:r>
      <w:r w:rsidRPr="0063307D">
        <w:t>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диагностику и коррекцию профессионального и личностного самоопределения учащихся старших классов.</w:t>
      </w:r>
    </w:p>
    <w:p w:rsidR="0063307D" w:rsidRPr="0063307D" w:rsidRDefault="0063307D" w:rsidP="0063307D">
      <w:r w:rsidRPr="0063307D">
        <w:t xml:space="preserve">Исходя из результатов массовых опросов школьников с целью определения их профессиональных намерений, учащихся можно разделить на четыре категории по степени </w:t>
      </w:r>
      <w:proofErr w:type="gramStart"/>
      <w:r w:rsidRPr="0063307D">
        <w:t>сформированное</w:t>
      </w:r>
      <w:proofErr w:type="gramEnd"/>
      <w:r w:rsidRPr="0063307D">
        <w:t xml:space="preserve"> их профессиональных планов. Работа с каждой отдельной категорией учащихся проводится различными способами и приемами исходя из различных задач и целей для каждой из представленных групп. Обозначим данные категории учащихся: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 школьники, которые уже определили свое будущее призвание и нуждаются в основном в том, чтобы им были показаны пути дальнейшего получения образования, учебное заведение, в котором можно получить данную специальность, перспективы работы. Иногда необходимо подсказать пути самовоспитания, самообразования, подготовки себя к овладению в будущем данной профессией;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 школьники, которые не знают, куда пойти учиться или работать, не имеющие конкретных жизненных профессиональных планов. Данная категория учащихся нуждается в основном в работе по профессиональному просвещению. Знакомство с различными профессиями и специальностями помогает им определить свое будущее. В работе с данным контингентом учащихся можно достаточно эффективно применять анкеты на выявление интересов, результаты которых могут служить как бы «</w:t>
      </w:r>
      <w:proofErr w:type="spellStart"/>
      <w:r w:rsidRPr="0063307D">
        <w:t>первотолчком</w:t>
      </w:r>
      <w:proofErr w:type="spellEnd"/>
      <w:r w:rsidRPr="0063307D">
        <w:t>» для последующего самоопределения, помогают школьникам сузить область выбора и сориентироваться в многообразии профессий;</w:t>
      </w:r>
    </w:p>
    <w:p w:rsidR="0063307D" w:rsidRPr="0063307D" w:rsidRDefault="0063307D" w:rsidP="0063307D">
      <w:r w:rsidRPr="0063307D">
        <w:rPr>
          <w:rFonts w:ascii="Arial" w:hAnsi="Arial" w:cs="Arial"/>
        </w:rPr>
        <w:lastRenderedPageBreak/>
        <w:t>♦</w:t>
      </w:r>
      <w:r w:rsidRPr="0063307D">
        <w:t xml:space="preserve">   школьники, которые выбрали свою будущую профессию, но в силу каких-либо противопоказаний (состояние здоровья, явно завышенный уровень притязаний, неадекватная самооценка и т. д.) овладение данной профессией либо </w:t>
      </w:r>
      <w:proofErr w:type="gramStart"/>
      <w:r w:rsidRPr="0063307D">
        <w:t>существенно ограничено</w:t>
      </w:r>
      <w:proofErr w:type="gramEnd"/>
      <w:r w:rsidRPr="0063307D">
        <w:t xml:space="preserve"> для них, либо совершенно противопоказано. В данном случае необходима работа по переориентации. В задачу деятельности школьного психолога входит определение системы мер педагогических и психологических воздействий на данного школьника с целью его переориентации.</w:t>
      </w:r>
    </w:p>
    <w:p w:rsidR="0063307D" w:rsidRPr="0063307D" w:rsidRDefault="005B3026" w:rsidP="0063307D">
      <w:r>
        <w:t xml:space="preserve">Также, для предупреждения </w:t>
      </w:r>
      <w:proofErr w:type="spellStart"/>
      <w:r>
        <w:t>дезадаптации</w:t>
      </w:r>
      <w:proofErr w:type="spellEnd"/>
      <w:r>
        <w:t>, проводится диагностика класса, или индивидуальная диагностика, по запросу учителей и родителей. В качестве примеров запросов могут быть: агрессивное поведение в классе, тру</w:t>
      </w:r>
      <w:r w:rsidR="008F44BE">
        <w:t>дности в общении со сверстниками, состояние тревоги, трудности в обучении, сниженный интерес к учебе или его отсутствие, неудовлетворенность собой, сниженное внимание, память, страхи и пр.</w:t>
      </w:r>
    </w:p>
    <w:p w:rsidR="0063307D" w:rsidRPr="0063307D" w:rsidRDefault="0063307D" w:rsidP="0063307D">
      <w:pPr>
        <w:rPr>
          <w:b/>
        </w:rPr>
      </w:pPr>
    </w:p>
    <w:p w:rsidR="0063307D" w:rsidRPr="0063307D" w:rsidRDefault="0063307D" w:rsidP="0063307D">
      <w:pPr>
        <w:rPr>
          <w:b/>
        </w:rPr>
      </w:pPr>
      <w:r w:rsidRPr="0063307D">
        <w:rPr>
          <w:b/>
        </w:rPr>
        <w:t>Психологическое консультирование</w:t>
      </w:r>
    </w:p>
    <w:p w:rsidR="0063307D" w:rsidRPr="0063307D" w:rsidRDefault="0063307D" w:rsidP="0063307D">
      <w:pPr>
        <w:rPr>
          <w:b/>
        </w:rPr>
      </w:pPr>
    </w:p>
    <w:p w:rsidR="008F44BE" w:rsidRDefault="0063307D" w:rsidP="0063307D">
      <w:r w:rsidRPr="0063307D">
        <w:t xml:space="preserve">В непосредственном контакте с детьми психолог работает вместе с ними над решением возникающих у них проблем. Это так называемое прямое консультирование. Иногда он консультирует воспитателей, учителей или родителей по поводу тех или иных проблем детей, т. е. прибегает к непрямому, опосредованному консультированию, требующему соблюдения определенных условий. </w:t>
      </w:r>
    </w:p>
    <w:p w:rsidR="0063307D" w:rsidRPr="0063307D" w:rsidRDefault="0063307D" w:rsidP="0063307D">
      <w:r w:rsidRPr="0063307D">
        <w:t>В таком варианте психолога и воспитателя, учителя следует рассматривать как специалистов в своих областях; сотрудничество по поводу проблемы ребенка позволяет соединить их знания и открывает богатые творческие возможности для решения проблем. В этом, наверное, основное значение консультативной работы.</w:t>
      </w:r>
    </w:p>
    <w:p w:rsidR="0063307D" w:rsidRPr="0063307D" w:rsidRDefault="0063307D" w:rsidP="0063307D">
      <w:r w:rsidRPr="0063307D">
        <w:t>Психологическую консультацию мы проводим тогда, когда к нам пришли с проблемой, т. е. проблема уже имеется, предупреждать ее появление уже поздно, нужно оказывать помощь.</w:t>
      </w:r>
    </w:p>
    <w:p w:rsidR="0063307D" w:rsidRPr="0063307D" w:rsidRDefault="0063307D" w:rsidP="0063307D">
      <w:r w:rsidRPr="0063307D">
        <w:rPr>
          <w:b/>
          <w:bCs/>
        </w:rPr>
        <w:t xml:space="preserve">Психологический смысл консультации </w:t>
      </w:r>
      <w:r w:rsidRPr="0063307D">
        <w:rPr>
          <w:i/>
          <w:iCs/>
        </w:rPr>
        <w:t>состоит в том, чтобы помочь человеку с</w:t>
      </w:r>
      <w:r w:rsidR="008F44BE">
        <w:rPr>
          <w:i/>
          <w:iCs/>
        </w:rPr>
        <w:t>амому решить возникшую проблему, советов психолог не дает.</w:t>
      </w:r>
    </w:p>
    <w:p w:rsidR="0063307D" w:rsidRPr="0063307D" w:rsidRDefault="0063307D" w:rsidP="0063307D">
      <w:r w:rsidRPr="0063307D">
        <w:t>Только таким образом он сможет накапливать опыт решения подобных проблем и в будущем.</w:t>
      </w:r>
    </w:p>
    <w:p w:rsidR="0063307D" w:rsidRPr="0063307D" w:rsidRDefault="0063307D" w:rsidP="0063307D">
      <w:r w:rsidRPr="0063307D">
        <w:t>Осуществляя консультативную работу в школе, психолог решает следующие конкретные задачи.</w:t>
      </w:r>
    </w:p>
    <w:p w:rsidR="0063307D" w:rsidRPr="0063307D" w:rsidRDefault="0063307D" w:rsidP="0063307D">
      <w:r w:rsidRPr="0063307D">
        <w:t xml:space="preserve">1. </w:t>
      </w:r>
      <w:r w:rsidRPr="0063307D">
        <w:rPr>
          <w:i/>
          <w:iCs/>
        </w:rPr>
        <w:t xml:space="preserve">Консультирует администрацию школы, </w:t>
      </w:r>
      <w:proofErr w:type="spellStart"/>
      <w:r w:rsidRPr="0063307D">
        <w:rPr>
          <w:i/>
          <w:iCs/>
        </w:rPr>
        <w:t>учителей</w:t>
      </w:r>
      <w:proofErr w:type="gramStart"/>
      <w:r w:rsidRPr="0063307D">
        <w:rPr>
          <w:i/>
          <w:iCs/>
        </w:rPr>
        <w:t>,р</w:t>
      </w:r>
      <w:proofErr w:type="gramEnd"/>
      <w:r w:rsidRPr="0063307D">
        <w:rPr>
          <w:i/>
          <w:iCs/>
        </w:rPr>
        <w:t>одителей</w:t>
      </w:r>
      <w:proofErr w:type="spellEnd"/>
      <w:r w:rsidRPr="0063307D">
        <w:rPr>
          <w:i/>
          <w:iCs/>
        </w:rPr>
        <w:t xml:space="preserve">, по проблемам обучения и воспитания детей. </w:t>
      </w:r>
      <w:r w:rsidRPr="0063307D">
        <w:t>Консультации могут быть как индивидуальными, так и коллективными. Здесь специалист осуществляет, в первую очередь, такую работу:</w:t>
      </w:r>
    </w:p>
    <w:p w:rsidR="008F44BE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</w:t>
      </w:r>
      <w:r w:rsidRPr="0063307D">
        <w:rPr>
          <w:i/>
          <w:iCs/>
        </w:rPr>
        <w:t>помогает учителям разных классов, с различным педагогическим опытом справиться с неупр</w:t>
      </w:r>
      <w:r w:rsidR="008F44BE">
        <w:rPr>
          <w:i/>
          <w:iCs/>
        </w:rPr>
        <w:t>авляемостью отдельных учащихся</w:t>
      </w:r>
    </w:p>
    <w:p w:rsidR="0063307D" w:rsidRPr="0063307D" w:rsidRDefault="0063307D" w:rsidP="0063307D">
      <w:r w:rsidRPr="0063307D">
        <w:rPr>
          <w:rFonts w:ascii="Arial" w:hAnsi="Arial" w:cs="Arial"/>
        </w:rPr>
        <w:t>♦</w:t>
      </w:r>
      <w:r w:rsidRPr="0063307D">
        <w:t xml:space="preserve">  </w:t>
      </w:r>
      <w:r w:rsidRPr="0063307D">
        <w:rPr>
          <w:i/>
          <w:iCs/>
        </w:rPr>
        <w:t xml:space="preserve">помогает родителям разобраться в вопросах семейного воспитания. </w:t>
      </w:r>
    </w:p>
    <w:p w:rsidR="0063307D" w:rsidRPr="0063307D" w:rsidRDefault="0063307D" w:rsidP="0063307D">
      <w:r w:rsidRPr="0063307D">
        <w:t xml:space="preserve">2. </w:t>
      </w:r>
      <w:r w:rsidRPr="0063307D">
        <w:rPr>
          <w:i/>
          <w:iCs/>
        </w:rPr>
        <w:t xml:space="preserve">Проводит индивидуальные консультирования учащихся </w:t>
      </w:r>
      <w:r w:rsidRPr="0063307D">
        <w:t xml:space="preserve">по вопросам обучения, развития, проблемам жизненного самоопределения, взаимоотношений </w:t>
      </w:r>
      <w:proofErr w:type="gramStart"/>
      <w:r w:rsidRPr="0063307D">
        <w:t>со</w:t>
      </w:r>
      <w:proofErr w:type="gramEnd"/>
      <w:r w:rsidRPr="0063307D">
        <w:t xml:space="preserve"> взрослыми и сверстниками, самовоспитания и т. п.;</w:t>
      </w:r>
    </w:p>
    <w:p w:rsidR="0063307D" w:rsidRPr="0063307D" w:rsidRDefault="0063307D" w:rsidP="0063307D">
      <w:r w:rsidRPr="0063307D">
        <w:rPr>
          <w:i/>
          <w:iCs/>
        </w:rPr>
        <w:lastRenderedPageBreak/>
        <w:t xml:space="preserve">Консультирует группы учащихся, </w:t>
      </w:r>
      <w:r w:rsidRPr="0063307D">
        <w:t>школьные классы по проблемам самовоспитания, профессиональной ориентации, культуры умственного труда и т. п.;</w:t>
      </w:r>
    </w:p>
    <w:p w:rsidR="0063307D" w:rsidRPr="0063307D" w:rsidRDefault="0063307D" w:rsidP="0063307D">
      <w:r w:rsidRPr="0063307D">
        <w:t xml:space="preserve">3.  </w:t>
      </w:r>
      <w:r w:rsidRPr="0063307D">
        <w:rPr>
          <w:i/>
          <w:iCs/>
        </w:rPr>
        <w:t xml:space="preserve">Способствует повышению психологической культуры педагогов и родителей </w:t>
      </w:r>
      <w:r w:rsidRPr="0063307D">
        <w:t xml:space="preserve">путем проведения индивидуальных и групповых консультаций, участием в педсоветах, </w:t>
      </w:r>
      <w:proofErr w:type="spellStart"/>
      <w:r w:rsidRPr="0063307D">
        <w:t>методобъединениях</w:t>
      </w:r>
      <w:proofErr w:type="spellEnd"/>
      <w:r w:rsidRPr="0063307D">
        <w:t>, общешкольных и классных родительских собраниях;</w:t>
      </w:r>
    </w:p>
    <w:p w:rsidR="0063307D" w:rsidRPr="0063307D" w:rsidRDefault="0063307D" w:rsidP="0063307D">
      <w:r w:rsidRPr="0063307D">
        <w:t xml:space="preserve">4. </w:t>
      </w:r>
      <w:proofErr w:type="gramStart"/>
      <w:r w:rsidRPr="0063307D">
        <w:rPr>
          <w:i/>
          <w:iCs/>
        </w:rPr>
        <w:t xml:space="preserve">По запросам судов, органов опеки и попечительства, комиссий и инспекций по делам несовершеннолетних, а также других организаций проводит психологическую экспертизу психического состояния ребенка, условий семейного воспитания </w:t>
      </w:r>
      <w:r w:rsidRPr="0063307D">
        <w:t>с целью вынесения соответствующими инстанциями более обоснованных решений, связанных с определением дальнейшей судьбы учащихся (лишение родительских прав, направление школьника в специальные учебные заведения и пр.).</w:t>
      </w:r>
      <w:proofErr w:type="gramEnd"/>
    </w:p>
    <w:p w:rsidR="0063307D" w:rsidRPr="0063307D" w:rsidRDefault="00C2275A" w:rsidP="00C2275A">
      <w:pPr>
        <w:tabs>
          <w:tab w:val="left" w:pos="3615"/>
        </w:tabs>
        <w:rPr>
          <w:b/>
        </w:rPr>
      </w:pPr>
      <w:r>
        <w:rPr>
          <w:b/>
        </w:rPr>
        <w:tab/>
      </w:r>
    </w:p>
    <w:p w:rsidR="0063307D" w:rsidRPr="0063307D" w:rsidRDefault="0063307D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BC5885" w:rsidRPr="0063307D" w:rsidRDefault="00BC5885" w:rsidP="00BC5885">
      <w:r w:rsidRPr="0063307D">
        <w:rPr>
          <w:b/>
        </w:rPr>
        <w:t>Консультативная работа (согласно запросу)</w:t>
      </w:r>
    </w:p>
    <w:p w:rsidR="00BC5885" w:rsidRPr="0063307D" w:rsidRDefault="00BC5885" w:rsidP="00BC5885">
      <w:r w:rsidRPr="0063307D">
        <w:t>Основные причины обращения учителей  и родителей по поводу детей: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лень;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агрессивность</w:t>
      </w:r>
    </w:p>
    <w:p w:rsidR="00BC5885" w:rsidRPr="0063307D" w:rsidRDefault="00BC5885" w:rsidP="00BC5885">
      <w:proofErr w:type="gramStart"/>
      <w:r w:rsidRPr="0063307D">
        <w:rPr>
          <w:rFonts w:ascii="Arial" w:hAnsi="Arial" w:cs="Arial"/>
        </w:rPr>
        <w:t>♦</w:t>
      </w:r>
      <w:r w:rsidRPr="0063307D">
        <w:t xml:space="preserve">  повышенная возбудимость или, наоборот, робость, боязливость, профориентация, отношение ребенка к взрослым в семье, к младшим (старшим) сестрам или братьям.</w:t>
      </w:r>
      <w:proofErr w:type="gramEnd"/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причины трудностей в усвоении детьми программы обучения, материала по отдельным учебным предметам;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 нежелание и неумение детей учиться;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эмоциональные, личностные нарушения;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 конфликтные отношения с другими детьми и взрослыми;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неэффективность собственных педагогических воздействий;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общение детей разного возраста со сверстниками и формирование детского коллектива;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пути расширения собственных профессиональных умений, возможности выявления и развития интересов, способностей и склонностей учащихся;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 методы </w:t>
      </w:r>
      <w:proofErr w:type="spellStart"/>
      <w:r w:rsidRPr="0063307D">
        <w:t>профориентационной</w:t>
      </w:r>
      <w:proofErr w:type="spellEnd"/>
      <w:r w:rsidRPr="0063307D">
        <w:t xml:space="preserve"> работы со школьниками. </w:t>
      </w:r>
      <w:r w:rsidRPr="0063307D">
        <w:rPr>
          <w:i/>
          <w:iCs/>
        </w:rPr>
        <w:t xml:space="preserve">Основные проблемы, </w:t>
      </w:r>
      <w:r w:rsidRPr="0063307D">
        <w:t xml:space="preserve">по которым обращаются к психологу </w:t>
      </w:r>
      <w:r w:rsidRPr="0063307D">
        <w:rPr>
          <w:b/>
          <w:bCs/>
        </w:rPr>
        <w:t>родители:</w:t>
      </w:r>
    </w:p>
    <w:p w:rsidR="00BC5885" w:rsidRPr="0063307D" w:rsidRDefault="00BC5885" w:rsidP="00BC5885">
      <w:r w:rsidRPr="0063307D">
        <w:rPr>
          <w:rFonts w:ascii="Arial" w:hAnsi="Arial" w:cs="Arial"/>
          <w:b/>
          <w:bCs/>
        </w:rPr>
        <w:t>♦</w:t>
      </w:r>
      <w:r w:rsidRPr="0063307D">
        <w:rPr>
          <w:b/>
          <w:bCs/>
        </w:rPr>
        <w:t xml:space="preserve">  </w:t>
      </w:r>
      <w:r w:rsidRPr="0063307D">
        <w:t>как готовить детей к школе;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отсутствие интересов у детей, нежелание учиться;</w:t>
      </w:r>
    </w:p>
    <w:p w:rsidR="00BC5885" w:rsidRPr="0063307D" w:rsidRDefault="00BC5885" w:rsidP="00BC5885">
      <w:r w:rsidRPr="0063307D">
        <w:rPr>
          <w:rFonts w:ascii="Arial" w:hAnsi="Arial" w:cs="Arial"/>
        </w:rPr>
        <w:lastRenderedPageBreak/>
        <w:t>♦</w:t>
      </w:r>
      <w:r w:rsidRPr="0063307D">
        <w:t xml:space="preserve">  плохая память;</w:t>
      </w:r>
    </w:p>
    <w:p w:rsidR="00BC5885" w:rsidRPr="0063307D" w:rsidRDefault="00BC5885" w:rsidP="00BC5885">
      <w:r w:rsidRPr="0063307D">
        <w:rPr>
          <w:rFonts w:ascii="Arial" w:hAnsi="Arial" w:cs="Arial"/>
        </w:rPr>
        <w:t>♦</w:t>
      </w:r>
      <w:r w:rsidRPr="0063307D">
        <w:t xml:space="preserve">  повышенная рассеянность;</w:t>
      </w:r>
    </w:p>
    <w:p w:rsidR="00BC5885" w:rsidRPr="0063307D" w:rsidRDefault="00BC5885" w:rsidP="00BC5885"/>
    <w:p w:rsidR="00BC5885" w:rsidRPr="0063307D" w:rsidRDefault="00BC5885" w:rsidP="00BC5885">
      <w:pPr>
        <w:rPr>
          <w:b/>
        </w:rPr>
      </w:pPr>
      <w:r w:rsidRPr="0063307D">
        <w:rPr>
          <w:b/>
        </w:rPr>
        <w:t>Основные обращения самих учащихся</w:t>
      </w:r>
    </w:p>
    <w:p w:rsidR="00BC5885" w:rsidRPr="0063307D" w:rsidRDefault="00BC5885" w:rsidP="00BC5885"/>
    <w:p w:rsidR="00BC5885" w:rsidRPr="0063307D" w:rsidRDefault="00BC5885" w:rsidP="00BC5885">
      <w:proofErr w:type="gramStart"/>
      <w:r w:rsidRPr="0063307D">
        <w:t xml:space="preserve">1) </w:t>
      </w:r>
      <w:r w:rsidRPr="0063307D">
        <w:rPr>
          <w:i/>
          <w:iCs/>
        </w:rPr>
        <w:t xml:space="preserve">неблагополучие отношений с другими и субъективные переживания по этому поводу — </w:t>
      </w:r>
      <w:r w:rsidRPr="0063307D">
        <w:t>застенчивость, страх, препятствующие общению, желание пользоваться большим успехом у сверстников, переживание чувства обиды на кого-то, давление и угрозы со стороны компании сверстников, особо выделяется проблема общения девочек со сверстниками (волна насилия среди девочек, возросшая за последние два-три года: настоящие, с кровопролитием драки утратили статус «чрезвычайного происшествия», став обыденным явлением);</w:t>
      </w:r>
      <w:proofErr w:type="gramEnd"/>
    </w:p>
    <w:p w:rsidR="00BC5885" w:rsidRPr="0063307D" w:rsidRDefault="00BC5885" w:rsidP="00BC5885">
      <w:r w:rsidRPr="0063307D">
        <w:rPr>
          <w:i/>
          <w:iCs/>
        </w:rPr>
        <w:t xml:space="preserve">2) взаимоотношения в семье — </w:t>
      </w:r>
      <w:r w:rsidRPr="0063307D">
        <w:t>непонимание со стороны родителей, слежка и жесткие запреты, борьба подростков за самостоятельность, уходы из дома; семейные конфликты, где подростки — не безучастные свидетели; беспокойство о членах семьи;</w:t>
      </w:r>
    </w:p>
    <w:p w:rsidR="00BC5885" w:rsidRPr="0063307D" w:rsidRDefault="00BC5885" w:rsidP="00BC5885">
      <w:r w:rsidRPr="0063307D">
        <w:t xml:space="preserve">3) </w:t>
      </w:r>
      <w:r w:rsidRPr="0063307D">
        <w:rPr>
          <w:i/>
          <w:iCs/>
        </w:rPr>
        <w:t xml:space="preserve">отношения в диаде «мальчик—девочка» — </w:t>
      </w:r>
      <w:r w:rsidRPr="0063307D">
        <w:t>ссора с любимым человеком, страх потерять любовь, соперничество и ревность, желание привлечь внимание того, кто нравится, отсутствие взаимности, поиск знакомств и т. д.;</w:t>
      </w:r>
    </w:p>
    <w:p w:rsidR="00BC5885" w:rsidRPr="0063307D" w:rsidRDefault="00BC5885" w:rsidP="00BC5885">
      <w:r w:rsidRPr="0063307D">
        <w:t xml:space="preserve">4) </w:t>
      </w:r>
      <w:r w:rsidRPr="0063307D">
        <w:rPr>
          <w:i/>
          <w:iCs/>
        </w:rPr>
        <w:t xml:space="preserve">нереализованная потребность в романтической любви, </w:t>
      </w:r>
      <w:r w:rsidRPr="0063307D">
        <w:t>в ее духовных началах;</w:t>
      </w:r>
    </w:p>
    <w:p w:rsidR="00BC5885" w:rsidRPr="0063307D" w:rsidRDefault="00BC5885" w:rsidP="00BC5885">
      <w:r w:rsidRPr="0063307D">
        <w:t xml:space="preserve">5) </w:t>
      </w:r>
      <w:r w:rsidRPr="0063307D">
        <w:rPr>
          <w:i/>
          <w:iCs/>
        </w:rPr>
        <w:t xml:space="preserve">школьные трудности — </w:t>
      </w:r>
      <w:r w:rsidRPr="0063307D">
        <w:t>успеваемость, несправедливость со стороны учителей, отказ ходить в школу;</w:t>
      </w:r>
    </w:p>
    <w:p w:rsidR="00BC5885" w:rsidRPr="0063307D" w:rsidRDefault="00BC5885" w:rsidP="00BC5885">
      <w:r w:rsidRPr="0063307D">
        <w:t xml:space="preserve">6) </w:t>
      </w:r>
      <w:r w:rsidRPr="0063307D">
        <w:rPr>
          <w:i/>
          <w:iCs/>
        </w:rPr>
        <w:t xml:space="preserve">трудности самоопределения — </w:t>
      </w:r>
      <w:r w:rsidRPr="0063307D">
        <w:t>жизненное предназначение, выбор профессии, ориентация в материально-экономических вопросах;</w:t>
      </w:r>
    </w:p>
    <w:p w:rsidR="00BC5885" w:rsidRPr="0063307D" w:rsidRDefault="00BC5885" w:rsidP="00BC5885">
      <w:r w:rsidRPr="0063307D">
        <w:t xml:space="preserve">7) </w:t>
      </w:r>
      <w:r w:rsidRPr="0063307D">
        <w:rPr>
          <w:i/>
          <w:iCs/>
        </w:rPr>
        <w:t xml:space="preserve">проблемы, связанные с приемом медикаментов и химических веществ, — </w:t>
      </w:r>
      <w:r w:rsidRPr="0063307D">
        <w:t>поиск медицинской информации; опасения в связи с употреблением наркотиков, алкоголя и пр.;</w:t>
      </w:r>
    </w:p>
    <w:p w:rsidR="00BC5885" w:rsidRPr="0063307D" w:rsidRDefault="00BC5885" w:rsidP="00BC5885">
      <w:r w:rsidRPr="0063307D">
        <w:t xml:space="preserve">8) </w:t>
      </w:r>
      <w:r w:rsidRPr="0063307D">
        <w:rPr>
          <w:i/>
          <w:iCs/>
        </w:rPr>
        <w:t>досуг, отношения с молодежной культурой;</w:t>
      </w:r>
    </w:p>
    <w:p w:rsidR="00BC5885" w:rsidRPr="0063307D" w:rsidRDefault="00BC5885" w:rsidP="00BC5885">
      <w:r w:rsidRPr="0063307D">
        <w:t xml:space="preserve">9) </w:t>
      </w:r>
      <w:r w:rsidRPr="0063307D">
        <w:rPr>
          <w:i/>
          <w:iCs/>
        </w:rPr>
        <w:t xml:space="preserve">субъективные трудности, связанные с личными проблемами и переживаниями </w:t>
      </w:r>
      <w:r w:rsidRPr="0063307D">
        <w:t>— чувство вины, тоски, пустоты и одиночества, отчаяния, страдания по поводу своего физического облика, переживание утраты смысла жизни и т. п.</w:t>
      </w: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  <w:r w:rsidRPr="0063307D">
        <w:rPr>
          <w:b/>
        </w:rPr>
        <w:t xml:space="preserve">Осуществляется по запросу, сведения о ходе консультаций </w:t>
      </w:r>
      <w:proofErr w:type="gramStart"/>
      <w:r w:rsidRPr="0063307D">
        <w:rPr>
          <w:b/>
        </w:rPr>
        <w:t>заносятся в журнал консультаций имена обратившихся за помощью шифруются</w:t>
      </w:r>
      <w:proofErr w:type="gramEnd"/>
      <w:r w:rsidRPr="0063307D">
        <w:rPr>
          <w:b/>
        </w:rPr>
        <w:t xml:space="preserve"> с помощью буквенно-цифрового кода в целях сохранения конфиденциальности</w:t>
      </w:r>
    </w:p>
    <w:p w:rsidR="00BC5885" w:rsidRPr="0063307D" w:rsidRDefault="00BC5885" w:rsidP="00BC5885">
      <w:pPr>
        <w:rPr>
          <w:b/>
        </w:rPr>
      </w:pPr>
      <w:r w:rsidRPr="0063307D">
        <w:rPr>
          <w:b/>
        </w:rPr>
        <w:t>Материалы для ведения консультаций:</w:t>
      </w:r>
    </w:p>
    <w:p w:rsidR="00BC5885" w:rsidRPr="0063307D" w:rsidRDefault="00BC5885" w:rsidP="00BC5885">
      <w:r w:rsidRPr="0063307D">
        <w:t>1.Бурно М.Е. Терапия творческим самовыражением. М., 1989</w:t>
      </w:r>
    </w:p>
    <w:p w:rsidR="00BC5885" w:rsidRPr="0063307D" w:rsidRDefault="00BC5885" w:rsidP="00BC5885">
      <w:r w:rsidRPr="0063307D">
        <w:t xml:space="preserve">2. </w:t>
      </w:r>
      <w:proofErr w:type="spellStart"/>
      <w:r w:rsidRPr="0063307D">
        <w:t>Гиппенрейтер</w:t>
      </w:r>
      <w:proofErr w:type="spellEnd"/>
      <w:r w:rsidRPr="0063307D">
        <w:t xml:space="preserve"> Ю.М, Общаться с ребенком. Как?» М. 2007</w:t>
      </w:r>
    </w:p>
    <w:p w:rsidR="00BC5885" w:rsidRPr="0063307D" w:rsidRDefault="00BC5885" w:rsidP="00BC5885">
      <w:r w:rsidRPr="0063307D">
        <w:lastRenderedPageBreak/>
        <w:t>3. Грановская Р.М, Элементы практической психологии Л., 1997</w:t>
      </w:r>
    </w:p>
    <w:p w:rsidR="00BC5885" w:rsidRPr="0063307D" w:rsidRDefault="00BC5885" w:rsidP="00BC5885">
      <w:r w:rsidRPr="0063307D">
        <w:t>4. Кочубей Б.И., Новикова Е.В. Эмоциональная устойчивость школьника М., 1988</w:t>
      </w:r>
    </w:p>
    <w:p w:rsidR="00BC5885" w:rsidRPr="0063307D" w:rsidRDefault="00BC5885" w:rsidP="00BC5885">
      <w:r w:rsidRPr="0063307D">
        <w:t xml:space="preserve">5. </w:t>
      </w:r>
      <w:proofErr w:type="spellStart"/>
      <w:r w:rsidRPr="0063307D">
        <w:t>Личко</w:t>
      </w:r>
      <w:proofErr w:type="spellEnd"/>
      <w:r w:rsidRPr="0063307D">
        <w:t xml:space="preserve"> А.Е, Эти трудные подростки М., 1983</w:t>
      </w:r>
    </w:p>
    <w:p w:rsidR="00BC5885" w:rsidRPr="0063307D" w:rsidRDefault="00BC5885" w:rsidP="00BC5885">
      <w:r w:rsidRPr="0063307D">
        <w:t xml:space="preserve">6. </w:t>
      </w:r>
      <w:proofErr w:type="spellStart"/>
      <w:r w:rsidRPr="0063307D">
        <w:t>Лэндрет</w:t>
      </w:r>
      <w:proofErr w:type="spellEnd"/>
      <w:r w:rsidRPr="0063307D">
        <w:t xml:space="preserve"> Г.Л. Игровая терапия: искусство отношений. М., 1994</w:t>
      </w:r>
    </w:p>
    <w:p w:rsidR="00BC5885" w:rsidRPr="0063307D" w:rsidRDefault="00BC5885" w:rsidP="00BC5885">
      <w:r w:rsidRPr="0063307D">
        <w:t xml:space="preserve">7. </w:t>
      </w:r>
      <w:proofErr w:type="spellStart"/>
      <w:r w:rsidRPr="0063307D">
        <w:t>Эйдемиллер</w:t>
      </w:r>
      <w:proofErr w:type="spellEnd"/>
      <w:r w:rsidRPr="0063307D">
        <w:t xml:space="preserve"> Э.Г. Методы семейной диагностики и психотерапии М. 1996</w:t>
      </w:r>
    </w:p>
    <w:p w:rsidR="00BC5885" w:rsidRPr="0063307D" w:rsidRDefault="00BC5885" w:rsidP="00BC5885">
      <w:r w:rsidRPr="0063307D">
        <w:t>8. и др., в зависимости от запроса консультации</w:t>
      </w: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r w:rsidRPr="0063307D">
        <w:rPr>
          <w:b/>
        </w:rPr>
        <w:br w:type="page"/>
      </w:r>
      <w:r w:rsidRPr="0063307D">
        <w:rPr>
          <w:b/>
        </w:rPr>
        <w:lastRenderedPageBreak/>
        <w:t>Коррекционная работа</w:t>
      </w:r>
      <w:r w:rsidRPr="0063307D">
        <w:t xml:space="preserve"> </w:t>
      </w:r>
      <w:r w:rsidRPr="0063307D">
        <w:rPr>
          <w:b/>
        </w:rPr>
        <w:t>(по результатам исследований, согласно запросу)</w:t>
      </w:r>
    </w:p>
    <w:p w:rsidR="00BC5885" w:rsidRPr="0063307D" w:rsidRDefault="00BC5885" w:rsidP="00BC5885">
      <w:r w:rsidRPr="0063307D">
        <w:t xml:space="preserve">Осуществляется по необходимости с учениками, которые проявляют признаки </w:t>
      </w:r>
      <w:proofErr w:type="spellStart"/>
      <w:r w:rsidRPr="0063307D">
        <w:t>дезадаптации</w:t>
      </w:r>
      <w:proofErr w:type="spellEnd"/>
      <w:r w:rsidRPr="0063307D">
        <w:t xml:space="preserve"> в ходе планового тестирования, или по индивидуальному запросу родителей и учителей</w:t>
      </w:r>
    </w:p>
    <w:p w:rsidR="00BC5885" w:rsidRPr="0063307D" w:rsidRDefault="00BC5885" w:rsidP="00BC5885">
      <w:pPr>
        <w:rPr>
          <w:b/>
        </w:rPr>
      </w:pPr>
      <w:r w:rsidRPr="0063307D">
        <w:rPr>
          <w:b/>
        </w:rPr>
        <w:t>Материалы для ведения коррекционной работы:</w:t>
      </w:r>
    </w:p>
    <w:p w:rsidR="00BC5885" w:rsidRPr="0063307D" w:rsidRDefault="00BC5885" w:rsidP="00BC5885">
      <w:r w:rsidRPr="0063307D">
        <w:t>1. Ануфриев А.Ф., Костромина С.Н.,  Как преодолеть трудности в обучении детей. М., 2001</w:t>
      </w:r>
    </w:p>
    <w:p w:rsidR="00BC5885" w:rsidRPr="0063307D" w:rsidRDefault="00BC5885" w:rsidP="00BC5885">
      <w:r w:rsidRPr="0063307D">
        <w:t>2.  Кравцова М.М., Дети-изгои. Психологическая работа с проблемой. М., 2005</w:t>
      </w:r>
    </w:p>
    <w:p w:rsidR="00BC5885" w:rsidRPr="0063307D" w:rsidRDefault="00BC5885" w:rsidP="00BC5885">
      <w:r w:rsidRPr="0063307D">
        <w:t xml:space="preserve">3. Монина Г.Б., Панасюк Е.В., Тренинг взаимодействия с неуспевающим учеником </w:t>
      </w:r>
      <w:proofErr w:type="spellStart"/>
      <w:r w:rsidRPr="0063307D">
        <w:t>Спб</w:t>
      </w:r>
      <w:proofErr w:type="spellEnd"/>
      <w:r w:rsidRPr="0063307D">
        <w:t>., 2006</w:t>
      </w:r>
    </w:p>
    <w:p w:rsidR="00BC5885" w:rsidRPr="0063307D" w:rsidRDefault="00BC5885" w:rsidP="00BC5885">
      <w:r w:rsidRPr="0063307D">
        <w:t xml:space="preserve">4. </w:t>
      </w:r>
      <w:proofErr w:type="spellStart"/>
      <w:r w:rsidRPr="0063307D">
        <w:t>Перешеина</w:t>
      </w:r>
      <w:proofErr w:type="spellEnd"/>
      <w:r w:rsidRPr="0063307D">
        <w:t xml:space="preserve"> Н.В., Заостровцева М.Н. </w:t>
      </w:r>
      <w:proofErr w:type="spellStart"/>
      <w:r w:rsidRPr="0063307D">
        <w:t>Девиантный</w:t>
      </w:r>
      <w:proofErr w:type="spellEnd"/>
      <w:r w:rsidRPr="0063307D">
        <w:t xml:space="preserve"> школьник. Профилактика и коррекция отклонений. М., 2006</w:t>
      </w:r>
    </w:p>
    <w:p w:rsidR="00BC5885" w:rsidRPr="0063307D" w:rsidRDefault="00BC5885" w:rsidP="00BC5885">
      <w:r w:rsidRPr="0063307D">
        <w:t xml:space="preserve">5. </w:t>
      </w:r>
      <w:proofErr w:type="spellStart"/>
      <w:r w:rsidRPr="0063307D">
        <w:t>Сакович</w:t>
      </w:r>
      <w:proofErr w:type="spellEnd"/>
      <w:r w:rsidRPr="0063307D">
        <w:t xml:space="preserve"> Н.А. Практика </w:t>
      </w:r>
      <w:proofErr w:type="spellStart"/>
      <w:r w:rsidRPr="0063307D">
        <w:t>сказкотерапии</w:t>
      </w:r>
      <w:proofErr w:type="spellEnd"/>
      <w:r w:rsidRPr="0063307D">
        <w:t>. Сборник игр, сказок и терапевтических программ</w:t>
      </w:r>
    </w:p>
    <w:p w:rsidR="00BC5885" w:rsidRPr="0063307D" w:rsidRDefault="00BC5885" w:rsidP="00BC5885">
      <w:r w:rsidRPr="0063307D">
        <w:t>6. Шваб Е.Д. Психологическая профилактика и коррекционно-развивающие занятия. В.,2007</w:t>
      </w:r>
    </w:p>
    <w:p w:rsidR="00BC5885" w:rsidRPr="0063307D" w:rsidRDefault="00BC5885" w:rsidP="00BC5885">
      <w:r w:rsidRPr="0063307D">
        <w:t xml:space="preserve">7. </w:t>
      </w:r>
      <w:proofErr w:type="spellStart"/>
      <w:r w:rsidRPr="0063307D">
        <w:t>Шишковец</w:t>
      </w:r>
      <w:proofErr w:type="spellEnd"/>
      <w:r w:rsidRPr="0063307D">
        <w:t xml:space="preserve"> Т.А. Осложненное поведение подростков. Психолого-педагогическое сопровождение, коррекция, справочные материалы. М., 2006</w:t>
      </w:r>
    </w:p>
    <w:p w:rsidR="00BC5885" w:rsidRPr="0063307D" w:rsidRDefault="00BC5885" w:rsidP="00BC5885">
      <w:r w:rsidRPr="0063307D">
        <w:t>8.  и др., согласно запросу</w:t>
      </w: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  <w:r w:rsidRPr="0063307D">
        <w:rPr>
          <w:b/>
        </w:rPr>
        <w:br w:type="page"/>
      </w:r>
      <w:r w:rsidRPr="0063307D">
        <w:rPr>
          <w:b/>
        </w:rPr>
        <w:lastRenderedPageBreak/>
        <w:t>Психологическое просвещение</w:t>
      </w: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r w:rsidRPr="0063307D">
        <w:t xml:space="preserve">Реализуется обязательным участием психолога в педагогических советах, </w:t>
      </w:r>
      <w:proofErr w:type="spellStart"/>
      <w:r w:rsidRPr="0063307D">
        <w:t>поклассных</w:t>
      </w:r>
      <w:proofErr w:type="spellEnd"/>
      <w:r w:rsidRPr="0063307D">
        <w:t xml:space="preserve"> совещаниях, а также участием в родительских собрания</w:t>
      </w:r>
      <w:proofErr w:type="gramStart"/>
      <w:r w:rsidRPr="0063307D">
        <w:t>х</w:t>
      </w:r>
      <w:r>
        <w:t>(</w:t>
      </w:r>
      <w:proofErr w:type="gramEnd"/>
      <w:r>
        <w:t>по запросу учителей)</w:t>
      </w:r>
      <w:r w:rsidRPr="0063307D">
        <w:t>.</w:t>
      </w: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  <w:r w:rsidRPr="0063307D">
        <w:rPr>
          <w:b/>
        </w:rPr>
        <w:t>Материалы для психологического просвещения</w:t>
      </w:r>
    </w:p>
    <w:p w:rsidR="00BC5885" w:rsidRPr="0063307D" w:rsidRDefault="00BC5885" w:rsidP="00BC5885">
      <w:r w:rsidRPr="0063307D">
        <w:t>1. Анисимова Т.Б. Ваш ребенок идет в школу. Тревоги и страхи детей и родителей Ростов</w:t>
      </w:r>
      <w:proofErr w:type="gramStart"/>
      <w:r w:rsidRPr="0063307D">
        <w:t xml:space="preserve">., </w:t>
      </w:r>
      <w:proofErr w:type="gramEnd"/>
      <w:r w:rsidRPr="0063307D">
        <w:t>2005</w:t>
      </w:r>
    </w:p>
    <w:p w:rsidR="00BC5885" w:rsidRPr="0063307D" w:rsidRDefault="00BC5885" w:rsidP="00BC5885">
      <w:r w:rsidRPr="0063307D">
        <w:t>2.Лободина Н.В., Родительские собрания в начальной школе. Волгоград</w:t>
      </w:r>
      <w:proofErr w:type="gramStart"/>
      <w:r w:rsidRPr="0063307D">
        <w:t xml:space="preserve">., </w:t>
      </w:r>
      <w:proofErr w:type="gramEnd"/>
      <w:r w:rsidRPr="0063307D">
        <w:t>2007</w:t>
      </w:r>
    </w:p>
    <w:p w:rsidR="00BC5885" w:rsidRPr="0063307D" w:rsidRDefault="00BC5885" w:rsidP="00BC5885">
      <w:r w:rsidRPr="0063307D">
        <w:t>3. Мозговая Н.С., Головач М.В., Филатова И.Г., Магомедова Т.И., Как научить ребенка учиться. Беседы с родителями, советы школьного психолога. Волгоград</w:t>
      </w:r>
      <w:proofErr w:type="gramStart"/>
      <w:r w:rsidRPr="0063307D">
        <w:t xml:space="preserve">., </w:t>
      </w:r>
      <w:proofErr w:type="gramEnd"/>
      <w:r w:rsidRPr="0063307D">
        <w:t>2007</w:t>
      </w:r>
    </w:p>
    <w:p w:rsidR="00BC5885" w:rsidRPr="0063307D" w:rsidRDefault="00BC5885" w:rsidP="00BC5885">
      <w:r w:rsidRPr="0063307D">
        <w:t xml:space="preserve">4. </w:t>
      </w:r>
      <w:proofErr w:type="spellStart"/>
      <w:r w:rsidRPr="0063307D">
        <w:t>Саляхова</w:t>
      </w:r>
      <w:proofErr w:type="spellEnd"/>
      <w:r w:rsidRPr="0063307D">
        <w:t xml:space="preserve"> Л.И., Родительские собрания в школе. Традиционные и нетрадиционные формы 5-9 классы. М.,2007</w:t>
      </w:r>
    </w:p>
    <w:p w:rsidR="00BC5885" w:rsidRPr="0063307D" w:rsidRDefault="00BC5885" w:rsidP="00BC5885">
      <w:r w:rsidRPr="0063307D">
        <w:t xml:space="preserve">5. </w:t>
      </w:r>
      <w:proofErr w:type="spellStart"/>
      <w:r w:rsidRPr="0063307D">
        <w:t>Самоукина</w:t>
      </w:r>
      <w:proofErr w:type="spellEnd"/>
      <w:r w:rsidRPr="0063307D">
        <w:t xml:space="preserve"> Н.В. Практический психолог в школе Лекции, консультирование, тренинги. М., 2005</w:t>
      </w:r>
    </w:p>
    <w:p w:rsidR="00BC5885" w:rsidRPr="0063307D" w:rsidRDefault="00BC5885" w:rsidP="00BC5885">
      <w:r w:rsidRPr="0063307D">
        <w:t>6. Чибисова М.Ю., Пилипко Н.В., Психолог на родительском собрании. М., 2004</w:t>
      </w: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>
      <w:pPr>
        <w:rPr>
          <w:b/>
        </w:rPr>
      </w:pPr>
    </w:p>
    <w:p w:rsidR="00BC5885" w:rsidRPr="0063307D" w:rsidRDefault="00BC5885" w:rsidP="00BC5885"/>
    <w:p w:rsidR="00BC5885" w:rsidRPr="0063307D" w:rsidRDefault="00BC5885" w:rsidP="00BC5885"/>
    <w:p w:rsidR="00BC5885" w:rsidRDefault="00BC5885" w:rsidP="00BC5885"/>
    <w:p w:rsidR="00BC5885" w:rsidRDefault="00BC5885" w:rsidP="00BC5885"/>
    <w:p w:rsidR="00BC5885" w:rsidRDefault="00BC5885" w:rsidP="00BC5885"/>
    <w:p w:rsidR="00166B26" w:rsidRDefault="00166B26" w:rsidP="0063307D">
      <w:pPr>
        <w:rPr>
          <w:b/>
        </w:rPr>
      </w:pPr>
      <w:bookmarkStart w:id="0" w:name="_GoBack"/>
      <w:bookmarkEnd w:id="0"/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166B26" w:rsidRDefault="00166B26" w:rsidP="0063307D">
      <w:pPr>
        <w:rPr>
          <w:b/>
        </w:rPr>
      </w:pPr>
    </w:p>
    <w:p w:rsidR="00BC5885" w:rsidRDefault="00BC5885" w:rsidP="0063307D">
      <w:pPr>
        <w:rPr>
          <w:b/>
        </w:rPr>
      </w:pPr>
    </w:p>
    <w:sectPr w:rsidR="00BC58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94" w:rsidRDefault="00F13F94">
      <w:pPr>
        <w:spacing w:after="0" w:line="240" w:lineRule="auto"/>
      </w:pPr>
      <w:r>
        <w:separator/>
      </w:r>
    </w:p>
  </w:endnote>
  <w:endnote w:type="continuationSeparator" w:id="0">
    <w:p w:rsidR="00F13F94" w:rsidRDefault="00F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7D" w:rsidRDefault="0063307D" w:rsidP="0063307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307D" w:rsidRDefault="0063307D" w:rsidP="006330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7D" w:rsidRDefault="0063307D" w:rsidP="0063307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885">
      <w:rPr>
        <w:rStyle w:val="a6"/>
        <w:noProof/>
      </w:rPr>
      <w:t>1</w:t>
    </w:r>
    <w:r>
      <w:rPr>
        <w:rStyle w:val="a6"/>
      </w:rPr>
      <w:fldChar w:fldCharType="end"/>
    </w:r>
  </w:p>
  <w:p w:rsidR="0063307D" w:rsidRDefault="0063307D" w:rsidP="006330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94" w:rsidRDefault="00F13F94">
      <w:pPr>
        <w:spacing w:after="0" w:line="240" w:lineRule="auto"/>
      </w:pPr>
      <w:r>
        <w:separator/>
      </w:r>
    </w:p>
  </w:footnote>
  <w:footnote w:type="continuationSeparator" w:id="0">
    <w:p w:rsidR="00F13F94" w:rsidRDefault="00F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C78"/>
    <w:multiLevelType w:val="hybridMultilevel"/>
    <w:tmpl w:val="052CB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0120E"/>
    <w:multiLevelType w:val="hybridMultilevel"/>
    <w:tmpl w:val="2592DA04"/>
    <w:lvl w:ilvl="0" w:tplc="FBD84F4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80EB1"/>
    <w:multiLevelType w:val="hybridMultilevel"/>
    <w:tmpl w:val="B5169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64A09"/>
    <w:multiLevelType w:val="hybridMultilevel"/>
    <w:tmpl w:val="B7EC8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355BA"/>
    <w:multiLevelType w:val="hybridMultilevel"/>
    <w:tmpl w:val="2E5CC744"/>
    <w:lvl w:ilvl="0" w:tplc="C3D67F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60791"/>
    <w:multiLevelType w:val="hybridMultilevel"/>
    <w:tmpl w:val="F06E2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1741D3"/>
    <w:multiLevelType w:val="hybridMultilevel"/>
    <w:tmpl w:val="E9C2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36AD0"/>
    <w:multiLevelType w:val="hybridMultilevel"/>
    <w:tmpl w:val="2976D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2591D"/>
    <w:multiLevelType w:val="hybridMultilevel"/>
    <w:tmpl w:val="00728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7D"/>
    <w:rsid w:val="0013407A"/>
    <w:rsid w:val="00166B26"/>
    <w:rsid w:val="00410669"/>
    <w:rsid w:val="005703C2"/>
    <w:rsid w:val="005B3026"/>
    <w:rsid w:val="0063307D"/>
    <w:rsid w:val="008F44BE"/>
    <w:rsid w:val="00A20C91"/>
    <w:rsid w:val="00B709C5"/>
    <w:rsid w:val="00B87D38"/>
    <w:rsid w:val="00BC5885"/>
    <w:rsid w:val="00C2275A"/>
    <w:rsid w:val="00F13F94"/>
    <w:rsid w:val="00F14194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3307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63307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page number"/>
    <w:basedOn w:val="a0"/>
    <w:rsid w:val="0063307D"/>
  </w:style>
  <w:style w:type="character" w:customStyle="1" w:styleId="apple-style-span">
    <w:name w:val="apple-style-span"/>
    <w:basedOn w:val="a0"/>
    <w:rsid w:val="006330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3307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63307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page number"/>
    <w:basedOn w:val="a0"/>
    <w:rsid w:val="0063307D"/>
  </w:style>
  <w:style w:type="character" w:customStyle="1" w:styleId="apple-style-span">
    <w:name w:val="apple-style-span"/>
    <w:basedOn w:val="a0"/>
    <w:rsid w:val="006330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4</cp:revision>
  <dcterms:created xsi:type="dcterms:W3CDTF">2014-10-01T06:19:00Z</dcterms:created>
  <dcterms:modified xsi:type="dcterms:W3CDTF">2014-10-02T13:27:00Z</dcterms:modified>
</cp:coreProperties>
</file>